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CAD8" w14:textId="3577A40F" w:rsidR="004C4C08" w:rsidRPr="00C4031A" w:rsidRDefault="004C4C08" w:rsidP="004C4C08">
      <w:pPr>
        <w:rPr>
          <w:rFonts w:ascii="Arial" w:hAnsi="Arial" w:cs="Arial"/>
          <w:b/>
          <w:bCs/>
        </w:rPr>
      </w:pPr>
      <w:r w:rsidRPr="00C4031A">
        <w:rPr>
          <w:rFonts w:ascii="Arial" w:hAnsi="Arial" w:cs="Arial"/>
          <w:b/>
          <w:bCs/>
        </w:rPr>
        <w:t>1. GranitBiker MTB Nachwuchs Technikbewerb</w:t>
      </w:r>
    </w:p>
    <w:p w14:paraId="0BF56616" w14:textId="13569F11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Start/Ziel: </w:t>
      </w:r>
      <w:r>
        <w:rPr>
          <w:rFonts w:ascii="Arial" w:hAnsi="Arial" w:cs="Arial"/>
        </w:rPr>
        <w:t>Granitmarathongelände Gföret Weigelsdorf</w:t>
      </w:r>
      <w:r w:rsidRPr="004C4C08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115 Kleinzell</w:t>
      </w:r>
    </w:p>
    <w:p w14:paraId="605A1482" w14:textId="328E788E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Datum: Samstag, </w:t>
      </w:r>
      <w:r>
        <w:rPr>
          <w:rFonts w:ascii="Arial" w:hAnsi="Arial" w:cs="Arial"/>
        </w:rPr>
        <w:t>5.September</w:t>
      </w:r>
      <w:r w:rsidRPr="004C4C08">
        <w:rPr>
          <w:rFonts w:ascii="Arial" w:hAnsi="Arial" w:cs="Arial"/>
        </w:rPr>
        <w:t xml:space="preserve"> 2026</w:t>
      </w:r>
    </w:p>
    <w:p w14:paraId="7AD1BA1B" w14:textId="14EB1345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Beginn der Veranstaltung: 8:</w:t>
      </w:r>
      <w:r w:rsidR="00782B77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4C4C08">
        <w:rPr>
          <w:rFonts w:ascii="Arial" w:hAnsi="Arial" w:cs="Arial"/>
        </w:rPr>
        <w:t xml:space="preserve"> Uhr</w:t>
      </w:r>
    </w:p>
    <w:p w14:paraId="5ADD99D0" w14:textId="223D32D7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Ende der Veranstaltung: 1</w:t>
      </w:r>
      <w:r>
        <w:rPr>
          <w:rFonts w:ascii="Arial" w:hAnsi="Arial" w:cs="Arial"/>
        </w:rPr>
        <w:t>7</w:t>
      </w:r>
      <w:r w:rsidRPr="004C4C08">
        <w:rPr>
          <w:rFonts w:ascii="Arial" w:hAnsi="Arial" w:cs="Arial"/>
        </w:rPr>
        <w:t>:00 Uhr</w:t>
      </w:r>
    </w:p>
    <w:p w14:paraId="0262B215" w14:textId="77777777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Sparte: MTB</w:t>
      </w:r>
    </w:p>
    <w:p w14:paraId="1F568A3A" w14:textId="66475798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Disziplin: </w:t>
      </w:r>
      <w:r>
        <w:rPr>
          <w:rFonts w:ascii="Arial" w:hAnsi="Arial" w:cs="Arial"/>
        </w:rPr>
        <w:t>Technikbewerb</w:t>
      </w:r>
    </w:p>
    <w:p w14:paraId="13D2CEB1" w14:textId="79F33DB3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Veranstalter</w:t>
      </w:r>
      <w:r w:rsidR="008A2AD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GranitBiker Kleinzell</w:t>
      </w:r>
    </w:p>
    <w:p w14:paraId="19501EB1" w14:textId="1D915074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(ZVR: 290710935, Vereinsnr: 3</w:t>
      </w:r>
      <w:r>
        <w:rPr>
          <w:rFonts w:ascii="Arial" w:hAnsi="Arial" w:cs="Arial"/>
        </w:rPr>
        <w:t>179</w:t>
      </w:r>
      <w:r w:rsidRPr="004C4C08">
        <w:rPr>
          <w:rFonts w:ascii="Arial" w:hAnsi="Arial" w:cs="Arial"/>
        </w:rPr>
        <w:t>)</w:t>
      </w:r>
    </w:p>
    <w:p w14:paraId="31B61D3B" w14:textId="62604B25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ADRESSE:  4</w:t>
      </w:r>
      <w:r>
        <w:rPr>
          <w:rFonts w:ascii="Arial" w:hAnsi="Arial" w:cs="Arial"/>
        </w:rPr>
        <w:t>115 Kleinzell</w:t>
      </w:r>
    </w:p>
    <w:p w14:paraId="328C2B5D" w14:textId="5A39D47B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Telefon: +43</w:t>
      </w:r>
      <w:r>
        <w:rPr>
          <w:rFonts w:ascii="Arial" w:hAnsi="Arial" w:cs="Arial"/>
        </w:rPr>
        <w:t>664/3580791</w:t>
      </w:r>
    </w:p>
    <w:p w14:paraId="46685AD6" w14:textId="5CEA7A56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Website: </w:t>
      </w:r>
      <w:r>
        <w:rPr>
          <w:rFonts w:ascii="Arial" w:hAnsi="Arial" w:cs="Arial"/>
        </w:rPr>
        <w:t>www.granitbiker.at</w:t>
      </w:r>
    </w:p>
    <w:p w14:paraId="24FAA16B" w14:textId="01A0FBF2" w:rsidR="004C4C08" w:rsidRPr="00C816DD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Ansprechpartner</w:t>
      </w:r>
      <w:r w:rsidR="008A2AD9">
        <w:rPr>
          <w:rFonts w:ascii="Arial" w:hAnsi="Arial" w:cs="Arial"/>
        </w:rPr>
        <w:t>:</w:t>
      </w:r>
      <w:r w:rsidR="00480708">
        <w:rPr>
          <w:rFonts w:ascii="Arial" w:hAnsi="Arial" w:cs="Arial"/>
        </w:rPr>
        <w:t xml:space="preserve"> </w:t>
      </w:r>
      <w:r w:rsidRPr="00C816DD">
        <w:rPr>
          <w:rFonts w:ascii="Arial" w:hAnsi="Arial" w:cs="Arial"/>
        </w:rPr>
        <w:t>Mario Leibetseder</w:t>
      </w:r>
    </w:p>
    <w:p w14:paraId="3E0F4D6E" w14:textId="1E413D02" w:rsidR="004C4C08" w:rsidRPr="00C816DD" w:rsidRDefault="004C4C08" w:rsidP="004C4C08">
      <w:pPr>
        <w:rPr>
          <w:rFonts w:ascii="Arial" w:hAnsi="Arial" w:cs="Arial"/>
        </w:rPr>
      </w:pPr>
      <w:r w:rsidRPr="00C816DD">
        <w:rPr>
          <w:rFonts w:ascii="Arial" w:hAnsi="Arial" w:cs="Arial"/>
        </w:rPr>
        <w:t>Telefon: +43 664/3580791</w:t>
      </w:r>
    </w:p>
    <w:p w14:paraId="6C1A3A58" w14:textId="59EC3FD3" w:rsidR="004C4C08" w:rsidRPr="00C816DD" w:rsidRDefault="004C4C08" w:rsidP="004C4C08">
      <w:pPr>
        <w:rPr>
          <w:rFonts w:ascii="Arial" w:hAnsi="Arial" w:cs="Arial"/>
        </w:rPr>
      </w:pPr>
      <w:r w:rsidRPr="00C816DD">
        <w:rPr>
          <w:rFonts w:ascii="Arial" w:hAnsi="Arial" w:cs="Arial"/>
        </w:rPr>
        <w:t>E-Mail: mario.leibetseder@schachermayer.at</w:t>
      </w:r>
    </w:p>
    <w:p w14:paraId="453D2373" w14:textId="028D5126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Rennbüro: </w:t>
      </w:r>
      <w:r w:rsidR="00C4031A">
        <w:rPr>
          <w:rFonts w:ascii="Arial" w:hAnsi="Arial" w:cs="Arial"/>
        </w:rPr>
        <w:t>direkt am Veranstaltunggelände</w:t>
      </w:r>
    </w:p>
    <w:p w14:paraId="5585D8C1" w14:textId="77777777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Startnummernausgabe: ab 8:30 Uhr</w:t>
      </w:r>
    </w:p>
    <w:p w14:paraId="0AD94620" w14:textId="2E32C8B2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Das Rennen zählt zum OÖ Supercup MTB; </w:t>
      </w:r>
    </w:p>
    <w:p w14:paraId="4C63DD37" w14:textId="6F749490" w:rsid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Rennen 1: Bambinikategorie </w:t>
      </w:r>
      <w:r>
        <w:rPr>
          <w:rFonts w:ascii="Arial" w:hAnsi="Arial" w:cs="Arial"/>
        </w:rPr>
        <w:t>U5</w:t>
      </w:r>
      <w:r w:rsidRPr="004C4C08">
        <w:rPr>
          <w:rFonts w:ascii="Arial" w:hAnsi="Arial" w:cs="Arial"/>
        </w:rPr>
        <w:t xml:space="preserve"> </w:t>
      </w:r>
      <w:r w:rsidR="00E363D2">
        <w:rPr>
          <w:rFonts w:ascii="Arial" w:hAnsi="Arial" w:cs="Arial"/>
        </w:rPr>
        <w:t>ca.</w:t>
      </w:r>
      <w:r w:rsidR="007D0F7B">
        <w:rPr>
          <w:rFonts w:ascii="Arial" w:hAnsi="Arial" w:cs="Arial"/>
        </w:rPr>
        <w:t>3</w:t>
      </w:r>
      <w:r w:rsidR="00E363D2">
        <w:rPr>
          <w:rFonts w:ascii="Arial" w:hAnsi="Arial" w:cs="Arial"/>
        </w:rPr>
        <w:t>00m</w:t>
      </w:r>
      <w:r w:rsidRPr="004C4C08">
        <w:rPr>
          <w:rFonts w:ascii="Arial" w:hAnsi="Arial" w:cs="Arial"/>
        </w:rPr>
        <w:t>(mit Haftungsausschluss)</w:t>
      </w:r>
    </w:p>
    <w:p w14:paraId="7B24EBA9" w14:textId="1226A9EF" w:rsidR="004C4C08" w:rsidRPr="004C4C08" w:rsidRDefault="004C4C08" w:rsidP="004C4C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Rennen 2: Bambinikategorie U7 </w:t>
      </w:r>
      <w:r w:rsidR="007D0F7B">
        <w:rPr>
          <w:rFonts w:ascii="Arial" w:hAnsi="Arial" w:cs="Arial"/>
        </w:rPr>
        <w:t>ca.</w:t>
      </w:r>
      <w:r w:rsidR="00BF4B10">
        <w:rPr>
          <w:rFonts w:ascii="Arial" w:hAnsi="Arial" w:cs="Arial"/>
        </w:rPr>
        <w:t>700m</w:t>
      </w:r>
      <w:r>
        <w:rPr>
          <w:rFonts w:ascii="Arial" w:hAnsi="Arial" w:cs="Arial"/>
        </w:rPr>
        <w:t>(mit Haftungsausschluss)</w:t>
      </w:r>
    </w:p>
    <w:p w14:paraId="2E2A6B89" w14:textId="1FFE0995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Rennen </w:t>
      </w:r>
      <w:r>
        <w:rPr>
          <w:rFonts w:ascii="Arial" w:hAnsi="Arial" w:cs="Arial"/>
        </w:rPr>
        <w:t>3</w:t>
      </w:r>
      <w:r w:rsidRPr="004C4C08">
        <w:rPr>
          <w:rFonts w:ascii="Arial" w:hAnsi="Arial" w:cs="Arial"/>
        </w:rPr>
        <w:t>: U17 männlich/U17 weiblich; U15 männlich/U15 weiblich; U13 männlich/U13 weiblich (mit Lizenz/Cycling Austria Member Card)</w:t>
      </w:r>
    </w:p>
    <w:p w14:paraId="2C6C3778" w14:textId="77777777" w:rsid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U11 männlich/U11 weiblich, U9 männlich/U9 weiblich (mit Haftungsausschluss)</w:t>
      </w:r>
    </w:p>
    <w:p w14:paraId="2868A34D" w14:textId="5B554DEF" w:rsidR="00480708" w:rsidRDefault="0050006A" w:rsidP="004C4C08">
      <w:pPr>
        <w:rPr>
          <w:rFonts w:ascii="Arial" w:hAnsi="Arial" w:cs="Arial"/>
        </w:rPr>
      </w:pPr>
      <w:r>
        <w:rPr>
          <w:rFonts w:ascii="Arial" w:hAnsi="Arial" w:cs="Arial"/>
        </w:rPr>
        <w:t>Training: von 9:30-11:30 Uhr am 5. September</w:t>
      </w:r>
    </w:p>
    <w:p w14:paraId="57782737" w14:textId="4A3311FE" w:rsidR="0050006A" w:rsidRPr="004C4C08" w:rsidRDefault="00EC7FC5" w:rsidP="004C4C08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82501">
        <w:rPr>
          <w:rFonts w:ascii="Arial" w:hAnsi="Arial" w:cs="Arial"/>
        </w:rPr>
        <w:t xml:space="preserve">riefing: 11:30 </w:t>
      </w:r>
      <w:r w:rsidR="004921F7">
        <w:rPr>
          <w:rFonts w:ascii="Arial" w:hAnsi="Arial" w:cs="Arial"/>
        </w:rPr>
        <w:t>beim Start</w:t>
      </w:r>
    </w:p>
    <w:p w14:paraId="4E98C21F" w14:textId="0DEC1C5A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Startzeit: 1</w:t>
      </w:r>
      <w:r>
        <w:rPr>
          <w:rFonts w:ascii="Arial" w:hAnsi="Arial" w:cs="Arial"/>
        </w:rPr>
        <w:t>2</w:t>
      </w:r>
      <w:r w:rsidRPr="004C4C08">
        <w:rPr>
          <w:rFonts w:ascii="Arial" w:hAnsi="Arial" w:cs="Arial"/>
        </w:rPr>
        <w:t>:00 Uhr: Bambinirennen</w:t>
      </w:r>
      <w:r w:rsidR="004B4EEA">
        <w:rPr>
          <w:rFonts w:ascii="Arial" w:hAnsi="Arial" w:cs="Arial"/>
        </w:rPr>
        <w:t xml:space="preserve"> U5 und U7</w:t>
      </w:r>
      <w:r w:rsidR="000B21CA">
        <w:rPr>
          <w:rFonts w:ascii="Arial" w:hAnsi="Arial" w:cs="Arial"/>
        </w:rPr>
        <w:t xml:space="preserve"> jeweils Rundkurs</w:t>
      </w:r>
    </w:p>
    <w:p w14:paraId="555BFCB2" w14:textId="7BC1BF3E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 xml:space="preserve">anschließend </w:t>
      </w:r>
      <w:r w:rsidR="00D65B43">
        <w:rPr>
          <w:rFonts w:ascii="Arial" w:hAnsi="Arial" w:cs="Arial"/>
        </w:rPr>
        <w:t>Start ca:12:20 des Technikbewerbes mit U17 männlich beginnend</w:t>
      </w:r>
    </w:p>
    <w:p w14:paraId="44FA25E9" w14:textId="7C2BF9FA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Strecke: Hinderniss</w:t>
      </w:r>
      <w:r w:rsidR="00D65B43">
        <w:rPr>
          <w:rFonts w:ascii="Arial" w:hAnsi="Arial" w:cs="Arial"/>
        </w:rPr>
        <w:t>parcour mit Punktebewertung</w:t>
      </w:r>
    </w:p>
    <w:p w14:paraId="4B8D2F0A" w14:textId="77777777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Nennungen an: Markus Lindinger, www.computerauswertung.at</w:t>
      </w:r>
    </w:p>
    <w:p w14:paraId="025272D8" w14:textId="56C716A4" w:rsidR="004C4C08" w:rsidRPr="00C816DD" w:rsidRDefault="004C4C08" w:rsidP="004C4C08">
      <w:pPr>
        <w:rPr>
          <w:rFonts w:ascii="Arial" w:hAnsi="Arial" w:cs="Arial"/>
        </w:rPr>
      </w:pPr>
      <w:r w:rsidRPr="00C816DD">
        <w:rPr>
          <w:rFonts w:ascii="Arial" w:hAnsi="Arial" w:cs="Arial"/>
        </w:rPr>
        <w:t xml:space="preserve">Nennschluss: Dienstag, </w:t>
      </w:r>
      <w:r w:rsidR="00D65B43" w:rsidRPr="00C816DD">
        <w:rPr>
          <w:rFonts w:ascii="Arial" w:hAnsi="Arial" w:cs="Arial"/>
        </w:rPr>
        <w:t>30.September</w:t>
      </w:r>
      <w:r w:rsidRPr="00C816DD">
        <w:rPr>
          <w:rFonts w:ascii="Arial" w:hAnsi="Arial" w:cs="Arial"/>
        </w:rPr>
        <w:t xml:space="preserve"> 2026 </w:t>
      </w:r>
    </w:p>
    <w:p w14:paraId="300C84A3" w14:textId="77777777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Nenngeld: U9/U11 8€ U13/U15/U17 11 €; vor Ort zu bezahlen!</w:t>
      </w:r>
    </w:p>
    <w:p w14:paraId="6B493596" w14:textId="73AE5BD6" w:rsidR="004C4C08" w:rsidRPr="004C4C08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Nach</w:t>
      </w:r>
      <w:r w:rsidR="00C816DD">
        <w:rPr>
          <w:rFonts w:ascii="Arial" w:hAnsi="Arial" w:cs="Arial"/>
        </w:rPr>
        <w:t>nennung</w:t>
      </w:r>
      <w:r w:rsidRPr="004C4C08">
        <w:rPr>
          <w:rFonts w:ascii="Arial" w:hAnsi="Arial" w:cs="Arial"/>
        </w:rPr>
        <w:t xml:space="preserve">: vor Ort bis </w:t>
      </w:r>
      <w:r w:rsidR="00D65B43">
        <w:rPr>
          <w:rFonts w:ascii="Arial" w:hAnsi="Arial" w:cs="Arial"/>
        </w:rPr>
        <w:t>11:00</w:t>
      </w:r>
      <w:r w:rsidRPr="004C4C08">
        <w:rPr>
          <w:rFonts w:ascii="Arial" w:hAnsi="Arial" w:cs="Arial"/>
        </w:rPr>
        <w:t xml:space="preserve"> Uhr möglich</w:t>
      </w:r>
    </w:p>
    <w:p w14:paraId="0DB76218" w14:textId="72999A33" w:rsidR="00C96E32" w:rsidRPr="00F47266" w:rsidRDefault="004C4C08" w:rsidP="004C4C08">
      <w:pPr>
        <w:rPr>
          <w:rFonts w:ascii="Arial" w:hAnsi="Arial" w:cs="Arial"/>
        </w:rPr>
      </w:pPr>
      <w:r w:rsidRPr="004C4C08">
        <w:rPr>
          <w:rFonts w:ascii="Arial" w:hAnsi="Arial" w:cs="Arial"/>
        </w:rPr>
        <w:t>Gefahren wird nach den Bestimmungen des ÖRV/UCI. Sturzhelm ist Pflicht!</w:t>
      </w:r>
    </w:p>
    <w:sectPr w:rsidR="00C96E32" w:rsidRPr="00F472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08"/>
    <w:rsid w:val="000B21CA"/>
    <w:rsid w:val="00144D38"/>
    <w:rsid w:val="00167147"/>
    <w:rsid w:val="00480708"/>
    <w:rsid w:val="004921F7"/>
    <w:rsid w:val="004B4EEA"/>
    <w:rsid w:val="004C4C08"/>
    <w:rsid w:val="004F7FD0"/>
    <w:rsid w:val="0050006A"/>
    <w:rsid w:val="0052643A"/>
    <w:rsid w:val="00682501"/>
    <w:rsid w:val="00782B77"/>
    <w:rsid w:val="007D0F7B"/>
    <w:rsid w:val="00886EBE"/>
    <w:rsid w:val="008A2AD9"/>
    <w:rsid w:val="008C6217"/>
    <w:rsid w:val="00932656"/>
    <w:rsid w:val="00BC3E5D"/>
    <w:rsid w:val="00BF4B10"/>
    <w:rsid w:val="00C4031A"/>
    <w:rsid w:val="00C816DD"/>
    <w:rsid w:val="00C96E32"/>
    <w:rsid w:val="00D54C97"/>
    <w:rsid w:val="00D62E3B"/>
    <w:rsid w:val="00D65B43"/>
    <w:rsid w:val="00E363D2"/>
    <w:rsid w:val="00EC7FC5"/>
    <w:rsid w:val="00F47266"/>
    <w:rsid w:val="00F604B4"/>
    <w:rsid w:val="00F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F72B"/>
  <w15:chartTrackingRefBased/>
  <w15:docId w15:val="{8B350CAB-44FC-48F6-B1F5-F04C338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4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4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4C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4C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C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C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C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C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4C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4C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4C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4C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4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fc3b8e-e01c-4305-ad43-9c1a27f316b5}" enabled="0" method="" siteId="{19fc3b8e-e01c-4305-ad43-9c1a27f316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Schachermayer Grosshandelsgesellschaft m.b.H.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Leibetseder Mario</dc:creator>
  <cp:keywords/>
  <dc:description/>
  <cp:lastModifiedBy>Leibetseder Mario</cp:lastModifiedBy>
  <cp:revision>22</cp:revision>
  <dcterms:created xsi:type="dcterms:W3CDTF">2026-06-29T14:18:00Z</dcterms:created>
  <dcterms:modified xsi:type="dcterms:W3CDTF">2026-07-13T13:21:00Z</dcterms:modified>
</cp:coreProperties>
</file>